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12" w:rsidRPr="00964CC4" w:rsidRDefault="00327C12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C00000"/>
          <w:sz w:val="32"/>
          <w:szCs w:val="32"/>
          <w:lang w:val="en-US"/>
        </w:rPr>
      </w:pPr>
      <w:bookmarkStart w:id="0" w:name="_GoBack"/>
      <w:bookmarkEnd w:id="0"/>
    </w:p>
    <w:p w:rsidR="00861866" w:rsidRDefault="00861866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C00000"/>
          <w:sz w:val="32"/>
          <w:szCs w:val="32"/>
        </w:rPr>
      </w:pPr>
      <w:r w:rsidRPr="009510BD">
        <w:rPr>
          <w:rStyle w:val="a7"/>
          <w:color w:val="C00000"/>
          <w:sz w:val="32"/>
          <w:szCs w:val="32"/>
        </w:rPr>
        <w:t>Пресс-релиз</w:t>
      </w:r>
    </w:p>
    <w:p w:rsidR="00357D2D" w:rsidRPr="009510BD" w:rsidRDefault="00357D2D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b w:val="0"/>
          <w:color w:val="C00000"/>
          <w:sz w:val="32"/>
          <w:szCs w:val="32"/>
        </w:rPr>
      </w:pPr>
      <w:r>
        <w:rPr>
          <w:rStyle w:val="a7"/>
          <w:color w:val="C00000"/>
          <w:sz w:val="32"/>
          <w:szCs w:val="32"/>
        </w:rPr>
        <w:t>О проведении межведомственной профилактической акции</w:t>
      </w:r>
    </w:p>
    <w:p w:rsidR="00861866" w:rsidRPr="00357D2D" w:rsidRDefault="00AF1A6B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C00000"/>
          <w:sz w:val="40"/>
          <w:szCs w:val="40"/>
        </w:rPr>
      </w:pPr>
      <w:r>
        <w:rPr>
          <w:rStyle w:val="a7"/>
          <w:color w:val="C00000"/>
          <w:sz w:val="40"/>
          <w:szCs w:val="40"/>
        </w:rPr>
        <w:t>«Дом без насилия</w:t>
      </w:r>
      <w:r w:rsidR="00357D2D">
        <w:rPr>
          <w:rStyle w:val="a7"/>
          <w:color w:val="C00000"/>
          <w:sz w:val="40"/>
          <w:szCs w:val="40"/>
        </w:rPr>
        <w:t>!»</w:t>
      </w:r>
    </w:p>
    <w:p w:rsidR="00824744" w:rsidRDefault="00824744" w:rsidP="00861866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FF0000"/>
          <w:sz w:val="32"/>
          <w:szCs w:val="32"/>
        </w:rPr>
      </w:pPr>
    </w:p>
    <w:p w:rsidR="009510BD" w:rsidRDefault="00446F54" w:rsidP="009510BD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C00000"/>
          <w:sz w:val="32"/>
          <w:szCs w:val="32"/>
        </w:rPr>
      </w:pPr>
      <w:r w:rsidRPr="009510BD">
        <w:rPr>
          <w:rStyle w:val="a7"/>
          <w:color w:val="C00000"/>
          <w:sz w:val="36"/>
          <w:szCs w:val="36"/>
          <w:u w:val="single"/>
        </w:rPr>
        <w:t xml:space="preserve">с </w:t>
      </w:r>
      <w:r w:rsidR="00AF1A6B">
        <w:rPr>
          <w:rStyle w:val="a7"/>
          <w:color w:val="C00000"/>
          <w:sz w:val="36"/>
          <w:szCs w:val="36"/>
          <w:u w:val="single"/>
        </w:rPr>
        <w:t xml:space="preserve">15 по 26 </w:t>
      </w:r>
      <w:r w:rsidR="00357D2D">
        <w:rPr>
          <w:rStyle w:val="a7"/>
          <w:color w:val="C00000"/>
          <w:sz w:val="36"/>
          <w:szCs w:val="36"/>
          <w:u w:val="single"/>
        </w:rPr>
        <w:t>а</w:t>
      </w:r>
      <w:r w:rsidR="00AF1A6B">
        <w:rPr>
          <w:rStyle w:val="a7"/>
          <w:color w:val="C00000"/>
          <w:sz w:val="36"/>
          <w:szCs w:val="36"/>
          <w:u w:val="single"/>
        </w:rPr>
        <w:t>преля</w:t>
      </w:r>
    </w:p>
    <w:p w:rsidR="009510BD" w:rsidRDefault="009510BD" w:rsidP="000B3843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7"/>
          <w:color w:val="1F497D" w:themeColor="text2"/>
          <w:sz w:val="32"/>
          <w:szCs w:val="32"/>
        </w:rPr>
      </w:pPr>
    </w:p>
    <w:p w:rsidR="000B3843" w:rsidRDefault="009510BD" w:rsidP="000B3843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 w:firstLine="567"/>
        <w:jc w:val="both"/>
        <w:rPr>
          <w:rStyle w:val="a7"/>
          <w:b w:val="0"/>
          <w:color w:val="1F497D" w:themeColor="text2"/>
          <w:sz w:val="32"/>
          <w:szCs w:val="32"/>
        </w:rPr>
      </w:pPr>
      <w:proofErr w:type="gramStart"/>
      <w:r>
        <w:rPr>
          <w:rStyle w:val="a7"/>
          <w:color w:val="1F497D" w:themeColor="text2"/>
          <w:sz w:val="32"/>
          <w:szCs w:val="32"/>
        </w:rPr>
        <w:t>В</w:t>
      </w:r>
      <w:r w:rsidR="00824744">
        <w:rPr>
          <w:rStyle w:val="a7"/>
          <w:color w:val="1F497D" w:themeColor="text2"/>
          <w:sz w:val="32"/>
          <w:szCs w:val="32"/>
        </w:rPr>
        <w:t xml:space="preserve"> УЗ «Клецкая ЦРБ» пройдет</w:t>
      </w:r>
      <w:r w:rsidR="00AF1A6B">
        <w:rPr>
          <w:rStyle w:val="a7"/>
          <w:color w:val="1F497D" w:themeColor="text2"/>
          <w:sz w:val="32"/>
          <w:szCs w:val="32"/>
        </w:rPr>
        <w:t xml:space="preserve"> республиканская</w:t>
      </w:r>
      <w:r w:rsidR="00357D2D">
        <w:rPr>
          <w:rStyle w:val="a7"/>
          <w:color w:val="C00000"/>
          <w:sz w:val="32"/>
          <w:szCs w:val="32"/>
        </w:rPr>
        <w:t xml:space="preserve"> профилактическая акция</w:t>
      </w:r>
      <w:r w:rsidR="00824744" w:rsidRPr="007B4E20">
        <w:rPr>
          <w:rStyle w:val="a7"/>
          <w:color w:val="C00000"/>
          <w:sz w:val="32"/>
          <w:szCs w:val="32"/>
        </w:rPr>
        <w:t xml:space="preserve"> «</w:t>
      </w:r>
      <w:r w:rsidR="00AF1A6B">
        <w:rPr>
          <w:rStyle w:val="a7"/>
          <w:color w:val="C00000"/>
          <w:sz w:val="32"/>
          <w:szCs w:val="32"/>
        </w:rPr>
        <w:t>Дом без насилия</w:t>
      </w:r>
      <w:r w:rsidR="00357D2D">
        <w:rPr>
          <w:rStyle w:val="a7"/>
          <w:color w:val="C00000"/>
          <w:sz w:val="32"/>
          <w:szCs w:val="32"/>
        </w:rPr>
        <w:t>!</w:t>
      </w:r>
      <w:r w:rsidR="00824744" w:rsidRPr="007B4E20">
        <w:rPr>
          <w:rStyle w:val="a7"/>
          <w:color w:val="C00000"/>
          <w:sz w:val="32"/>
          <w:szCs w:val="32"/>
        </w:rPr>
        <w:t xml:space="preserve">» </w:t>
      </w:r>
      <w:r w:rsidR="00357D2D">
        <w:rPr>
          <w:rStyle w:val="a7"/>
          <w:b w:val="0"/>
          <w:color w:val="1F497D" w:themeColor="text2"/>
          <w:sz w:val="32"/>
          <w:szCs w:val="32"/>
        </w:rPr>
        <w:t>в</w:t>
      </w:r>
      <w:r w:rsidR="000B50B8">
        <w:rPr>
          <w:rStyle w:val="a7"/>
          <w:b w:val="0"/>
          <w:color w:val="1F497D" w:themeColor="text2"/>
          <w:sz w:val="32"/>
          <w:szCs w:val="32"/>
        </w:rPr>
        <w:t xml:space="preserve"> </w:t>
      </w:r>
      <w:r w:rsidR="00357D2D">
        <w:rPr>
          <w:rStyle w:val="a7"/>
          <w:b w:val="0"/>
          <w:color w:val="1F497D" w:themeColor="text2"/>
          <w:sz w:val="32"/>
          <w:szCs w:val="32"/>
        </w:rPr>
        <w:t xml:space="preserve">целях </w:t>
      </w:r>
      <w:r w:rsidR="00AF1A6B">
        <w:rPr>
          <w:rStyle w:val="a7"/>
          <w:b w:val="0"/>
          <w:color w:val="1F497D" w:themeColor="text2"/>
          <w:sz w:val="32"/>
          <w:szCs w:val="32"/>
        </w:rPr>
        <w:t xml:space="preserve">оказания помощи и содействия государственным органам в решении проблем насилия в семье с применением к лицам асоциального поведения мер индивидуальной профилактики правонарушений, </w:t>
      </w:r>
      <w:r w:rsidR="00357D2D">
        <w:rPr>
          <w:rStyle w:val="a7"/>
          <w:b w:val="0"/>
          <w:color w:val="1F497D" w:themeColor="text2"/>
          <w:sz w:val="32"/>
          <w:szCs w:val="32"/>
        </w:rPr>
        <w:t xml:space="preserve">формирования у детей и молодежи </w:t>
      </w:r>
      <w:r w:rsidR="00152BE0">
        <w:rPr>
          <w:rStyle w:val="a7"/>
          <w:b w:val="0"/>
          <w:color w:val="1F497D" w:themeColor="text2"/>
          <w:sz w:val="32"/>
          <w:szCs w:val="32"/>
        </w:rPr>
        <w:t>осознанного</w:t>
      </w:r>
      <w:r w:rsidR="00357D2D">
        <w:rPr>
          <w:rStyle w:val="a7"/>
          <w:b w:val="0"/>
          <w:color w:val="1F497D" w:themeColor="text2"/>
          <w:sz w:val="32"/>
          <w:szCs w:val="32"/>
        </w:rPr>
        <w:t xml:space="preserve"> законопослушного поведения, привития им духовных и нравственных ценностей, стремления к здоровому образу жизни, пропаганды ответственного </w:t>
      </w:r>
      <w:proofErr w:type="spellStart"/>
      <w:r w:rsidR="00357D2D">
        <w:rPr>
          <w:rStyle w:val="a7"/>
          <w:b w:val="0"/>
          <w:color w:val="1F497D" w:themeColor="text2"/>
          <w:sz w:val="32"/>
          <w:szCs w:val="32"/>
        </w:rPr>
        <w:t>родительства</w:t>
      </w:r>
      <w:proofErr w:type="spellEnd"/>
      <w:r w:rsidR="00357D2D">
        <w:rPr>
          <w:rStyle w:val="a7"/>
          <w:b w:val="0"/>
          <w:color w:val="1F497D" w:themeColor="text2"/>
          <w:sz w:val="32"/>
          <w:szCs w:val="32"/>
        </w:rPr>
        <w:t>, профилактики противоправного</w:t>
      </w:r>
      <w:r w:rsidR="00F2584D">
        <w:rPr>
          <w:rStyle w:val="a7"/>
          <w:b w:val="0"/>
          <w:color w:val="1F497D" w:themeColor="text2"/>
          <w:sz w:val="32"/>
          <w:szCs w:val="32"/>
        </w:rPr>
        <w:t xml:space="preserve"> поведения</w:t>
      </w:r>
      <w:proofErr w:type="gramEnd"/>
      <w:r w:rsidR="00F2584D">
        <w:rPr>
          <w:rStyle w:val="a7"/>
          <w:b w:val="0"/>
          <w:color w:val="1F497D" w:themeColor="text2"/>
          <w:sz w:val="32"/>
          <w:szCs w:val="32"/>
        </w:rPr>
        <w:t xml:space="preserve"> несовершеннолетних.</w:t>
      </w:r>
    </w:p>
    <w:p w:rsidR="00BA7A4F" w:rsidRDefault="00BA7A4F" w:rsidP="000B3843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 w:firstLine="567"/>
        <w:jc w:val="both"/>
        <w:rPr>
          <w:rStyle w:val="a7"/>
          <w:color w:val="1F497D" w:themeColor="text2"/>
          <w:sz w:val="32"/>
          <w:szCs w:val="32"/>
        </w:rPr>
      </w:pPr>
      <w:r w:rsidRPr="009510BD">
        <w:rPr>
          <w:rStyle w:val="a7"/>
          <w:b w:val="0"/>
          <w:color w:val="1F497D" w:themeColor="text2"/>
          <w:sz w:val="32"/>
          <w:szCs w:val="32"/>
        </w:rPr>
        <w:t>О</w:t>
      </w:r>
      <w:r w:rsidR="008465C5" w:rsidRPr="009510BD">
        <w:rPr>
          <w:rStyle w:val="a7"/>
          <w:b w:val="0"/>
          <w:color w:val="1F497D" w:themeColor="text2"/>
          <w:sz w:val="32"/>
          <w:szCs w:val="32"/>
        </w:rPr>
        <w:t>рганизуются консультативные, информационно – образовательные и культурно-массовые меропр</w:t>
      </w:r>
      <w:r w:rsidR="00F2584D">
        <w:rPr>
          <w:rStyle w:val="a7"/>
          <w:b w:val="0"/>
          <w:color w:val="1F497D" w:themeColor="text2"/>
          <w:sz w:val="32"/>
          <w:szCs w:val="32"/>
        </w:rPr>
        <w:t>иятия с консультированием психиатром-наркологом</w:t>
      </w:r>
      <w:r w:rsidR="008465C5" w:rsidRPr="009510BD">
        <w:rPr>
          <w:rStyle w:val="a7"/>
          <w:b w:val="0"/>
          <w:color w:val="1F497D" w:themeColor="text2"/>
          <w:sz w:val="32"/>
          <w:szCs w:val="32"/>
        </w:rPr>
        <w:t>, психологом</w:t>
      </w:r>
      <w:r w:rsidR="00B205CE">
        <w:rPr>
          <w:rStyle w:val="a7"/>
          <w:b w:val="0"/>
          <w:color w:val="1F497D" w:themeColor="text2"/>
          <w:sz w:val="32"/>
          <w:szCs w:val="32"/>
        </w:rPr>
        <w:t>, валеологом</w:t>
      </w:r>
      <w:r w:rsidR="006606DC">
        <w:rPr>
          <w:rStyle w:val="a7"/>
          <w:b w:val="0"/>
          <w:color w:val="1F497D" w:themeColor="text2"/>
          <w:sz w:val="32"/>
          <w:szCs w:val="32"/>
        </w:rPr>
        <w:t xml:space="preserve">, </w:t>
      </w:r>
      <w:proofErr w:type="spellStart"/>
      <w:proofErr w:type="gramStart"/>
      <w:r w:rsidR="006606DC">
        <w:rPr>
          <w:rStyle w:val="a7"/>
          <w:b w:val="0"/>
          <w:color w:val="1F497D" w:themeColor="text2"/>
          <w:sz w:val="32"/>
          <w:szCs w:val="32"/>
        </w:rPr>
        <w:t>акушер-гинекологом</w:t>
      </w:r>
      <w:proofErr w:type="spellEnd"/>
      <w:proofErr w:type="gramEnd"/>
      <w:r w:rsidRPr="009510BD">
        <w:rPr>
          <w:rStyle w:val="a7"/>
          <w:b w:val="0"/>
          <w:color w:val="1F497D" w:themeColor="text2"/>
          <w:sz w:val="32"/>
          <w:szCs w:val="32"/>
        </w:rPr>
        <w:t>.</w:t>
      </w:r>
    </w:p>
    <w:p w:rsidR="009510BD" w:rsidRPr="00E97270" w:rsidRDefault="00E97270" w:rsidP="000B3843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b w:val="0"/>
          <w:i/>
          <w:color w:val="1F497D" w:themeColor="text2"/>
          <w:sz w:val="32"/>
          <w:szCs w:val="32"/>
        </w:rPr>
      </w:pPr>
      <w:r w:rsidRPr="00E97270">
        <w:rPr>
          <w:rStyle w:val="a7"/>
          <w:b w:val="0"/>
          <w:i/>
          <w:color w:val="1F497D" w:themeColor="text2"/>
          <w:sz w:val="32"/>
          <w:szCs w:val="32"/>
        </w:rPr>
        <w:t>Записаться на приём к специалиста</w:t>
      </w:r>
      <w:r>
        <w:rPr>
          <w:rStyle w:val="a7"/>
          <w:b w:val="0"/>
          <w:i/>
          <w:color w:val="1F497D" w:themeColor="text2"/>
          <w:sz w:val="32"/>
          <w:szCs w:val="32"/>
        </w:rPr>
        <w:t>м Ц</w:t>
      </w:r>
      <w:r w:rsidRPr="00E97270">
        <w:rPr>
          <w:rStyle w:val="a7"/>
          <w:b w:val="0"/>
          <w:i/>
          <w:color w:val="1F497D" w:themeColor="text2"/>
          <w:sz w:val="32"/>
          <w:szCs w:val="32"/>
        </w:rPr>
        <w:t>е</w:t>
      </w:r>
      <w:r>
        <w:rPr>
          <w:rStyle w:val="a7"/>
          <w:b w:val="0"/>
          <w:i/>
          <w:color w:val="1F497D" w:themeColor="text2"/>
          <w:sz w:val="32"/>
          <w:szCs w:val="32"/>
        </w:rPr>
        <w:t>н</w:t>
      </w:r>
      <w:r w:rsidRPr="00E97270">
        <w:rPr>
          <w:rStyle w:val="a7"/>
          <w:b w:val="0"/>
          <w:i/>
          <w:color w:val="1F497D" w:themeColor="text2"/>
          <w:sz w:val="32"/>
          <w:szCs w:val="32"/>
        </w:rPr>
        <w:t>тра дружественного подросткам «Надежда» можно по телефону 63-1-07</w:t>
      </w:r>
      <w:r>
        <w:rPr>
          <w:rStyle w:val="a7"/>
          <w:b w:val="0"/>
          <w:i/>
          <w:color w:val="1F497D" w:themeColor="text2"/>
          <w:sz w:val="32"/>
          <w:szCs w:val="32"/>
        </w:rPr>
        <w:t>ежедневно (кроме сб.</w:t>
      </w:r>
      <w:r w:rsidR="00916083">
        <w:rPr>
          <w:rStyle w:val="a7"/>
          <w:b w:val="0"/>
          <w:i/>
          <w:color w:val="1F497D" w:themeColor="text2"/>
          <w:sz w:val="32"/>
          <w:szCs w:val="32"/>
        </w:rPr>
        <w:t>, в</w:t>
      </w:r>
      <w:r>
        <w:rPr>
          <w:rStyle w:val="a7"/>
          <w:b w:val="0"/>
          <w:i/>
          <w:color w:val="1F497D" w:themeColor="text2"/>
          <w:sz w:val="32"/>
          <w:szCs w:val="32"/>
        </w:rPr>
        <w:t>с.) с 13.30 до 15.00</w:t>
      </w:r>
    </w:p>
    <w:p w:rsidR="00861866" w:rsidRPr="009510BD" w:rsidRDefault="007B4E20" w:rsidP="003018DC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1F497D" w:themeColor="text2"/>
          <w:sz w:val="32"/>
          <w:szCs w:val="32"/>
        </w:rPr>
      </w:pPr>
      <w:r w:rsidRPr="00E97270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-120650</wp:posOffset>
            </wp:positionV>
            <wp:extent cx="2089785" cy="2250440"/>
            <wp:effectExtent l="19050" t="0" r="5715" b="0"/>
            <wp:wrapThrough wrapText="bothSides">
              <wp:wrapPolygon edited="0">
                <wp:start x="788" y="0"/>
                <wp:lineTo x="-197" y="1463"/>
                <wp:lineTo x="-197" y="20479"/>
                <wp:lineTo x="591" y="21393"/>
                <wp:lineTo x="788" y="21393"/>
                <wp:lineTo x="20675" y="21393"/>
                <wp:lineTo x="20871" y="21393"/>
                <wp:lineTo x="21659" y="20661"/>
                <wp:lineTo x="21659" y="1280"/>
                <wp:lineTo x="21265" y="183"/>
                <wp:lineTo x="20675" y="0"/>
                <wp:lineTo x="788" y="0"/>
              </wp:wrapPolygon>
            </wp:wrapThrough>
            <wp:docPr id="2" name="Рисунок 2" descr="E:\ПЛАНИРОВАНИЕ\ЛИСТОВКИ\000000000174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ИРОВАНИЕ\ЛИСТОВКИ\0000000001741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041" r="68196" b="15100"/>
                    <a:stretch/>
                  </pic:blipFill>
                  <pic:spPr bwMode="auto">
                    <a:xfrm>
                      <a:off x="0" y="0"/>
                      <a:ext cx="2089785" cy="225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0F47" w:rsidRPr="00446F54" w:rsidRDefault="00623253" w:rsidP="00BA7A4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>С 22</w:t>
      </w:r>
      <w:r w:rsidR="004A2E65" w:rsidRPr="00E97270"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>.0</w:t>
      </w:r>
      <w:r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 w:rsidR="004A2E65" w:rsidRPr="00E97270"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.2019г. по </w:t>
      </w:r>
      <w:r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>26</w:t>
      </w:r>
      <w:r w:rsidR="004A2E65" w:rsidRPr="00E97270"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>.0</w:t>
      </w:r>
      <w:r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 w:rsidR="004A2E65" w:rsidRPr="00E97270"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.2019г. </w:t>
      </w:r>
      <w:r w:rsidR="00BA7A4F" w:rsidRPr="00E9727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 12.00 до 13.00</w:t>
      </w:r>
      <w:r w:rsidR="00BA7A4F" w:rsidRPr="00E972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телефону доверия </w:t>
      </w:r>
      <w:r w:rsidR="00BA7A4F" w:rsidRPr="00E9727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60-5-73</w:t>
      </w:r>
      <w:r w:rsidR="001F0F47" w:rsidRPr="004A2E6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Психолог ЦРБ </w:t>
      </w:r>
      <w:r w:rsidR="00BA7A4F" w:rsidRPr="004A2E65">
        <w:rPr>
          <w:rFonts w:ascii="Times New Roman" w:hAnsi="Times New Roman" w:cs="Times New Roman"/>
          <w:color w:val="1F497D" w:themeColor="text2"/>
          <w:sz w:val="32"/>
          <w:szCs w:val="32"/>
        </w:rPr>
        <w:t>окажет консультативную помощь</w:t>
      </w:r>
      <w:r w:rsidR="000B50B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4A2E6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несовершеннолетним и  родителям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пострадавших от насилия в семье</w:t>
      </w:r>
      <w:r w:rsidR="000B3843">
        <w:rPr>
          <w:rFonts w:ascii="Times New Roman" w:hAnsi="Times New Roman" w:cs="Times New Roman"/>
          <w:color w:val="1F497D" w:themeColor="text2"/>
          <w:sz w:val="32"/>
          <w:szCs w:val="32"/>
        </w:rPr>
        <w:t>,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психологии детско-родительских отношений, </w:t>
      </w:r>
      <w:r w:rsidR="00ED4252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>экстренной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психологической помощи.</w:t>
      </w:r>
    </w:p>
    <w:p w:rsidR="00861866" w:rsidRDefault="00861866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1F497D" w:themeColor="text2"/>
          <w:sz w:val="32"/>
          <w:szCs w:val="32"/>
        </w:rPr>
      </w:pPr>
    </w:p>
    <w:p w:rsidR="00BA7A4F" w:rsidRDefault="00BA7A4F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1F497D" w:themeColor="text2"/>
          <w:sz w:val="32"/>
          <w:szCs w:val="32"/>
        </w:rPr>
      </w:pPr>
    </w:p>
    <w:p w:rsidR="00C90B79" w:rsidRPr="00BA7A4F" w:rsidRDefault="00C90B79" w:rsidP="00C90B79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right"/>
        <w:rPr>
          <w:color w:val="0F243E" w:themeColor="text2" w:themeShade="80"/>
          <w:sz w:val="32"/>
          <w:szCs w:val="32"/>
        </w:rPr>
      </w:pPr>
      <w:r w:rsidRPr="00BA7A4F">
        <w:rPr>
          <w:color w:val="0F243E" w:themeColor="text2" w:themeShade="80"/>
          <w:sz w:val="32"/>
          <w:szCs w:val="32"/>
        </w:rPr>
        <w:t>УЗ «Клецкая ЦРБ»</w:t>
      </w:r>
    </w:p>
    <w:p w:rsid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p w:rsid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p w:rsidR="00C90B79" w:rsidRP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sectPr w:rsidR="00C90B79" w:rsidRPr="00C90B79" w:rsidSect="00327C12">
      <w:pgSz w:w="11906" w:h="16838"/>
      <w:pgMar w:top="3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115"/>
    <w:multiLevelType w:val="hybridMultilevel"/>
    <w:tmpl w:val="D638B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22D"/>
    <w:multiLevelType w:val="hybridMultilevel"/>
    <w:tmpl w:val="F344098A"/>
    <w:lvl w:ilvl="0" w:tplc="46AEE28E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392698"/>
    <w:rsid w:val="000B3843"/>
    <w:rsid w:val="000B50B8"/>
    <w:rsid w:val="000E4F75"/>
    <w:rsid w:val="00152BE0"/>
    <w:rsid w:val="001F0F47"/>
    <w:rsid w:val="002674AD"/>
    <w:rsid w:val="003018DC"/>
    <w:rsid w:val="003130C9"/>
    <w:rsid w:val="00323A98"/>
    <w:rsid w:val="00327C12"/>
    <w:rsid w:val="00357D2D"/>
    <w:rsid w:val="00360EAF"/>
    <w:rsid w:val="00392698"/>
    <w:rsid w:val="003F26AF"/>
    <w:rsid w:val="00446F54"/>
    <w:rsid w:val="004725D7"/>
    <w:rsid w:val="004A2E65"/>
    <w:rsid w:val="005916F7"/>
    <w:rsid w:val="00623253"/>
    <w:rsid w:val="006606DC"/>
    <w:rsid w:val="006A3214"/>
    <w:rsid w:val="007A7A12"/>
    <w:rsid w:val="007B4E20"/>
    <w:rsid w:val="00824744"/>
    <w:rsid w:val="008465C5"/>
    <w:rsid w:val="00861866"/>
    <w:rsid w:val="00916083"/>
    <w:rsid w:val="00942B7F"/>
    <w:rsid w:val="009510BD"/>
    <w:rsid w:val="00964CC4"/>
    <w:rsid w:val="009D3572"/>
    <w:rsid w:val="00A4671C"/>
    <w:rsid w:val="00AF1A6B"/>
    <w:rsid w:val="00B205CE"/>
    <w:rsid w:val="00BA7A4F"/>
    <w:rsid w:val="00BB26D3"/>
    <w:rsid w:val="00C90B79"/>
    <w:rsid w:val="00C91BA6"/>
    <w:rsid w:val="00CC2F66"/>
    <w:rsid w:val="00CD1173"/>
    <w:rsid w:val="00CE1F63"/>
    <w:rsid w:val="00D54628"/>
    <w:rsid w:val="00D61256"/>
    <w:rsid w:val="00DC7C66"/>
    <w:rsid w:val="00DE0B96"/>
    <w:rsid w:val="00E460D6"/>
    <w:rsid w:val="00E7301D"/>
    <w:rsid w:val="00E746A9"/>
    <w:rsid w:val="00E97270"/>
    <w:rsid w:val="00ED4252"/>
    <w:rsid w:val="00F05124"/>
    <w:rsid w:val="00F065A3"/>
    <w:rsid w:val="00F07E62"/>
    <w:rsid w:val="00F2584D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8C5E-5AD5-4078-ABEC-4DA1DC5D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пользователь</cp:lastModifiedBy>
  <cp:revision>36</cp:revision>
  <cp:lastPrinted>2019-04-23T10:05:00Z</cp:lastPrinted>
  <dcterms:created xsi:type="dcterms:W3CDTF">2018-09-24T06:06:00Z</dcterms:created>
  <dcterms:modified xsi:type="dcterms:W3CDTF">2019-04-25T12:44:00Z</dcterms:modified>
</cp:coreProperties>
</file>